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1516" w14:textId="1205417D" w:rsidR="00DF41FC" w:rsidRPr="00DF41FC" w:rsidRDefault="00DF41FC" w:rsidP="00DF41FC">
      <w:pPr>
        <w:spacing w:after="0" w:line="276" w:lineRule="auto"/>
        <w:jc w:val="right"/>
        <w:rPr>
          <w:rFonts w:cs="Arial"/>
          <w:sz w:val="20"/>
        </w:rPr>
      </w:pPr>
      <w:r w:rsidRPr="00DF41FC">
        <w:rPr>
          <w:rFonts w:cs="Arial"/>
          <w:sz w:val="20"/>
        </w:rPr>
        <w:t xml:space="preserve">Załącznik do uchwały nr 1/11/2019 z dnia </w:t>
      </w:r>
      <w:r w:rsidR="00FA0BFA">
        <w:rPr>
          <w:rFonts w:cs="Arial"/>
          <w:sz w:val="20"/>
        </w:rPr>
        <w:t>03.12.2019r.</w:t>
      </w:r>
      <w:bookmarkStart w:id="0" w:name="_GoBack"/>
      <w:bookmarkEnd w:id="0"/>
    </w:p>
    <w:p w14:paraId="6858C927" w14:textId="2AC5BDB9" w:rsidR="00DF41FC" w:rsidRDefault="00DF41FC" w:rsidP="00DF41FC">
      <w:pPr>
        <w:spacing w:after="0" w:line="276" w:lineRule="auto"/>
        <w:jc w:val="right"/>
        <w:rPr>
          <w:rFonts w:cs="Arial"/>
          <w:sz w:val="20"/>
        </w:rPr>
      </w:pPr>
      <w:r w:rsidRPr="00DF41FC">
        <w:rPr>
          <w:rFonts w:cs="Arial"/>
          <w:sz w:val="20"/>
        </w:rPr>
        <w:t>Wspólnoty Mieszkaniowej Boenigka 21, 23, 25 w Olsztynie</w:t>
      </w:r>
    </w:p>
    <w:p w14:paraId="445E775F" w14:textId="77777777" w:rsidR="00DF41FC" w:rsidRDefault="00DF41FC" w:rsidP="00DF41FC">
      <w:pPr>
        <w:spacing w:after="0" w:line="276" w:lineRule="auto"/>
        <w:jc w:val="right"/>
        <w:rPr>
          <w:rFonts w:cs="Arial"/>
          <w:sz w:val="20"/>
        </w:rPr>
      </w:pPr>
    </w:p>
    <w:p w14:paraId="11EADBE4" w14:textId="77777777" w:rsidR="00667CFC" w:rsidRPr="00DF41FC" w:rsidRDefault="00667CFC" w:rsidP="00DF41FC">
      <w:pPr>
        <w:spacing w:after="0" w:line="276" w:lineRule="auto"/>
        <w:jc w:val="right"/>
        <w:rPr>
          <w:rFonts w:cs="Arial"/>
          <w:sz w:val="20"/>
        </w:rPr>
      </w:pPr>
    </w:p>
    <w:p w14:paraId="37F47EB7" w14:textId="77777777" w:rsidR="00B82438" w:rsidRPr="00DF41FC" w:rsidRDefault="00D86660" w:rsidP="00DF41FC">
      <w:pPr>
        <w:spacing w:after="0" w:line="276" w:lineRule="auto"/>
        <w:jc w:val="center"/>
        <w:rPr>
          <w:rFonts w:cs="Arial"/>
          <w:b/>
          <w:sz w:val="28"/>
        </w:rPr>
      </w:pPr>
      <w:r w:rsidRPr="00DF41FC">
        <w:rPr>
          <w:rFonts w:cs="Arial"/>
          <w:b/>
          <w:sz w:val="28"/>
        </w:rPr>
        <w:t>REGULAMIN PORZĄDKU DOMOWEGO</w:t>
      </w:r>
    </w:p>
    <w:p w14:paraId="39AE00A2" w14:textId="77777777" w:rsidR="00D86660" w:rsidRPr="00DF41FC" w:rsidRDefault="00D86660" w:rsidP="00DF41FC">
      <w:pPr>
        <w:spacing w:after="0" w:line="276" w:lineRule="auto"/>
        <w:jc w:val="center"/>
        <w:rPr>
          <w:rFonts w:cs="Arial"/>
          <w:b/>
          <w:sz w:val="28"/>
        </w:rPr>
      </w:pPr>
      <w:r w:rsidRPr="00DF41FC">
        <w:rPr>
          <w:rFonts w:cs="Arial"/>
          <w:b/>
          <w:sz w:val="28"/>
        </w:rPr>
        <w:t>Wspólnoty Mieszkaniowej Boenigka 21, 23, 25 w Olsztynie</w:t>
      </w:r>
    </w:p>
    <w:p w14:paraId="635B0BA2" w14:textId="77777777" w:rsidR="00D86660" w:rsidRPr="00DF41FC" w:rsidRDefault="00D86660" w:rsidP="00DF41FC">
      <w:pPr>
        <w:spacing w:after="0" w:line="276" w:lineRule="auto"/>
        <w:rPr>
          <w:rFonts w:cs="Arial"/>
          <w:sz w:val="24"/>
        </w:rPr>
      </w:pPr>
    </w:p>
    <w:p w14:paraId="36DA3C50" w14:textId="77777777" w:rsidR="00D86660" w:rsidRPr="00DF41FC" w:rsidRDefault="00D86660" w:rsidP="00DF41FC">
      <w:pPr>
        <w:spacing w:after="0" w:line="276" w:lineRule="auto"/>
        <w:jc w:val="center"/>
        <w:rPr>
          <w:rFonts w:cs="Arial"/>
          <w:b/>
          <w:sz w:val="24"/>
        </w:rPr>
      </w:pPr>
      <w:r w:rsidRPr="00DF41FC">
        <w:rPr>
          <w:rFonts w:cs="Arial"/>
          <w:b/>
          <w:sz w:val="24"/>
        </w:rPr>
        <w:t>Postanowienia ogólne</w:t>
      </w:r>
    </w:p>
    <w:p w14:paraId="6D48A991" w14:textId="77777777" w:rsidR="00D86660" w:rsidRPr="00DF41FC" w:rsidRDefault="00D86660" w:rsidP="00DF41FC">
      <w:pPr>
        <w:spacing w:after="0" w:line="276" w:lineRule="auto"/>
        <w:jc w:val="center"/>
        <w:rPr>
          <w:rFonts w:cs="Arial"/>
          <w:b/>
          <w:sz w:val="24"/>
        </w:rPr>
      </w:pPr>
      <w:r w:rsidRPr="00DF41FC">
        <w:rPr>
          <w:rFonts w:cs="Arial"/>
          <w:b/>
          <w:sz w:val="24"/>
        </w:rPr>
        <w:t>§ 1</w:t>
      </w:r>
    </w:p>
    <w:p w14:paraId="179E1E15" w14:textId="77777777" w:rsidR="00D86660" w:rsidRPr="00DF41FC" w:rsidRDefault="00D86660" w:rsidP="00DF41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Do przestrzegania niniejszego Regulaminu obowiązani są właściciele lokali wchodzących w skład nieruchomości wspólnej, osoby wraz z nimi zamieszkałe, najemcy, podnajemcy lub użytkownicy lokali oraz wszelkie inne osoby przebywające na terenie nieruchomości wspólnej, zwani dalej mieszkańcami.</w:t>
      </w:r>
    </w:p>
    <w:p w14:paraId="27F4CF97" w14:textId="77777777" w:rsidR="00D86660" w:rsidRPr="00DF41FC" w:rsidRDefault="00D86660" w:rsidP="00DF41F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Właściciel lokalu ponosi odpowiedzialność za:</w:t>
      </w:r>
    </w:p>
    <w:p w14:paraId="75CCA407" w14:textId="77777777" w:rsidR="00D86660" w:rsidRPr="00DF41FC" w:rsidRDefault="00D86660" w:rsidP="00DF41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Zachowanie osób, którym oddał swój lokal do użytkowania – zarówno domowników jak i innych osób korzystających z jego lokalu </w:t>
      </w:r>
    </w:p>
    <w:p w14:paraId="46BD8805" w14:textId="77777777" w:rsidR="00D86660" w:rsidRPr="00DF41FC" w:rsidRDefault="00D86660" w:rsidP="00DF41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Przestrzeganie Regulaminu przez najemców, podnajemców jego lokalu lub innych użytkowników lokalu oraz przez zaproszonych gości.</w:t>
      </w:r>
    </w:p>
    <w:p w14:paraId="7017FBCF" w14:textId="77777777" w:rsidR="00BD635F" w:rsidRPr="00DF41FC" w:rsidRDefault="00BD635F" w:rsidP="00DF41FC">
      <w:pPr>
        <w:pStyle w:val="Akapitzlist"/>
        <w:spacing w:after="0" w:line="276" w:lineRule="auto"/>
        <w:jc w:val="both"/>
        <w:rPr>
          <w:rFonts w:cs="Arial"/>
        </w:rPr>
      </w:pPr>
    </w:p>
    <w:p w14:paraId="632425CA" w14:textId="77777777" w:rsidR="00D86660" w:rsidRPr="00667CFC" w:rsidRDefault="00D86660" w:rsidP="00DF41FC">
      <w:pPr>
        <w:spacing w:after="0" w:line="276" w:lineRule="auto"/>
        <w:jc w:val="center"/>
        <w:rPr>
          <w:rFonts w:cs="Arial"/>
          <w:b/>
          <w:sz w:val="24"/>
        </w:rPr>
      </w:pPr>
      <w:r w:rsidRPr="00667CFC">
        <w:rPr>
          <w:rFonts w:cs="Arial"/>
          <w:b/>
          <w:sz w:val="24"/>
        </w:rPr>
        <w:t>§ 2</w:t>
      </w:r>
    </w:p>
    <w:p w14:paraId="7CCA9E4E" w14:textId="77777777" w:rsidR="00D86660" w:rsidRPr="00DF41FC" w:rsidRDefault="00D86660" w:rsidP="00DF41FC">
      <w:p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Obowiązki mieszkańców:</w:t>
      </w:r>
    </w:p>
    <w:p w14:paraId="04281412" w14:textId="77777777" w:rsidR="00D86660" w:rsidRPr="00DF41FC" w:rsidRDefault="00D86660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Mieszkańcy są zobowiązani dbać o budynek i jego otoczenie oraz chronić nieruchomość przed dewastacją.</w:t>
      </w:r>
    </w:p>
    <w:p w14:paraId="1096A23A" w14:textId="77777777" w:rsidR="00D86660" w:rsidRPr="00DF41FC" w:rsidRDefault="00D86660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W przypadku awarii lub nagłych przypadków niesprawności technicznych instalacji należy zgłosić je natychmiast do Pogotowia Technicznego z którym Wspólnota ma podpisaną umowę, administratorowi, a także  w razie potrzeby zawiadomić również odpowiednie służby, takie jak: straż pożarna, pogotowie ratunkowe, policja, pogotowie gazowe itp. Wykaz telefonów alarmowych znajduje się na tablicy informacyjnej.</w:t>
      </w:r>
    </w:p>
    <w:p w14:paraId="7DDA3A92" w14:textId="77777777" w:rsidR="007B4871" w:rsidRPr="00DF41FC" w:rsidRDefault="00D86660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Mieszkańcy są zobowiązani do naprawienia na własny koszt wszelkich szkód powstałych </w:t>
      </w:r>
      <w:r w:rsidR="007B4871" w:rsidRPr="00DF41FC">
        <w:rPr>
          <w:rFonts w:cs="Arial"/>
        </w:rPr>
        <w:t>w części wspólnej nieruchomości z ich winy, a w przypadku naprawienia takiej szkody na zlecenie Zarządu Wspólnoty – pokrycia kosztów usunięcia szkody na pierwsze we</w:t>
      </w:r>
      <w:r w:rsidR="00BD635F" w:rsidRPr="00DF41FC">
        <w:rPr>
          <w:rFonts w:cs="Arial"/>
        </w:rPr>
        <w:t>zwanie.</w:t>
      </w:r>
    </w:p>
    <w:p w14:paraId="3805F963" w14:textId="77777777" w:rsidR="00D86660" w:rsidRPr="00DF41FC" w:rsidRDefault="007B4871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Mieszkańcy są zobowiązani do utrzymania w należytym stanie technicznym i sanitarnym zamieszkiwanego przez siebie lokalu oraz innych pomieszczeń przez siebie użytkowanych.</w:t>
      </w:r>
    </w:p>
    <w:p w14:paraId="583D18AA" w14:textId="1F36B919" w:rsidR="00BD635F" w:rsidRPr="00DF41FC" w:rsidRDefault="00BD635F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Mieszkańcy planujący przeprowadzenie remontu w mieszkaniu</w:t>
      </w:r>
      <w:r w:rsidR="003E08BA" w:rsidRPr="00DF41FC">
        <w:rPr>
          <w:rFonts w:cs="Arial"/>
        </w:rPr>
        <w:t xml:space="preserve">, </w:t>
      </w:r>
      <w:r w:rsidRPr="00DF41FC">
        <w:rPr>
          <w:rFonts w:cs="Arial"/>
        </w:rPr>
        <w:t xml:space="preserve">powinni o tym fakcie poinformować na piśmie </w:t>
      </w:r>
      <w:r w:rsidR="003E08BA" w:rsidRPr="00DF41FC">
        <w:rPr>
          <w:rFonts w:cs="Arial"/>
        </w:rPr>
        <w:t xml:space="preserve">Administratora lub Zarząd Wspólnoty, a w przypadku ingerencji w części wspólne, zmianę sposobu użytkowania części lub całości lokalu, zmiany w układzie ścian wewnętrznych w tym ścian konstrukcyjnych, uzyskać </w:t>
      </w:r>
      <w:r w:rsidR="002E5535" w:rsidRPr="00DF41FC">
        <w:rPr>
          <w:rFonts w:cs="Arial"/>
        </w:rPr>
        <w:t>odpowiednią</w:t>
      </w:r>
      <w:r w:rsidR="003E08BA" w:rsidRPr="00DF41FC">
        <w:rPr>
          <w:rFonts w:cs="Arial"/>
        </w:rPr>
        <w:t xml:space="preserve"> zgodę Zarządu Wspólnoty lub w przypadkach przewidzianych prawem zgodę właściwego organu.</w:t>
      </w:r>
    </w:p>
    <w:p w14:paraId="3AE81976" w14:textId="0C8E23BF" w:rsidR="007B4871" w:rsidRPr="00DF41FC" w:rsidRDefault="007B4871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Bez pisemnego zezwolenia Zarządu Wspólnoty lub Administratora nie wolno umieszczać na terenie nieruchomości żadny</w:t>
      </w:r>
      <w:r w:rsidR="00DF41FC">
        <w:rPr>
          <w:rFonts w:cs="Arial"/>
        </w:rPr>
        <w:t>ch reklam, szyldów czy ogłoszeń.</w:t>
      </w:r>
      <w:r w:rsidR="002E5535" w:rsidRPr="00DF41FC">
        <w:rPr>
          <w:rFonts w:cs="Arial"/>
        </w:rPr>
        <w:t xml:space="preserve"> Ingerencja w nieruchomość wspólną związana np. z montażem instalacji czy urządzeń </w:t>
      </w:r>
      <w:r w:rsidR="007E2C27" w:rsidRPr="00DF41FC">
        <w:rPr>
          <w:rFonts w:cs="Arial"/>
        </w:rPr>
        <w:t>(</w:t>
      </w:r>
      <w:r w:rsidR="002E5535" w:rsidRPr="00DF41FC">
        <w:rPr>
          <w:rFonts w:cs="Arial"/>
        </w:rPr>
        <w:t xml:space="preserve">np. banery, anteny, urządzenia klimatyzacyjne itp. </w:t>
      </w:r>
      <w:r w:rsidR="007E2C27" w:rsidRPr="00DF41FC">
        <w:rPr>
          <w:rFonts w:cs="Arial"/>
        </w:rPr>
        <w:t>)</w:t>
      </w:r>
      <w:r w:rsidR="002E5535" w:rsidRPr="00DF41FC">
        <w:rPr>
          <w:rFonts w:cs="Arial"/>
        </w:rPr>
        <w:t xml:space="preserve"> na dachu bądź elewacji budynku </w:t>
      </w:r>
      <w:r w:rsidR="007E2C27" w:rsidRPr="00DF41FC">
        <w:rPr>
          <w:rFonts w:cs="Arial"/>
        </w:rPr>
        <w:t xml:space="preserve">jest czynnością przekraczającą zakres zwykłego zarządu i wymaga uzyskania zgody w postaci uchwały Wspólnoty. </w:t>
      </w:r>
      <w:r w:rsidR="002E5535" w:rsidRPr="00DF41FC">
        <w:rPr>
          <w:rFonts w:cs="Arial"/>
        </w:rPr>
        <w:t xml:space="preserve">  </w:t>
      </w:r>
    </w:p>
    <w:p w14:paraId="75258653" w14:textId="77777777" w:rsidR="00CC5C08" w:rsidRPr="00DF41FC" w:rsidRDefault="00CC5C08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Mieszkaniec zobowiązany jest do umożliwienia wstępu do lokalu oraz zajmowanych pomieszczeń służbom technicznym lub pracownikom firm realizujących prace na zlecenie Wspólnoty w celu </w:t>
      </w:r>
      <w:r w:rsidRPr="00DF41FC">
        <w:rPr>
          <w:rFonts w:cs="Arial"/>
        </w:rPr>
        <w:lastRenderedPageBreak/>
        <w:t xml:space="preserve">wykonania niezbędnych napraw lub wymiany instalacji  oraz wykonania przeglądów okresowych budynków i instalacji. </w:t>
      </w:r>
    </w:p>
    <w:p w14:paraId="3B9F22C7" w14:textId="77777777" w:rsidR="00BD635F" w:rsidRPr="00DF41FC" w:rsidRDefault="00B30CC9" w:rsidP="00DF41F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Do umieszczenia zawiadomień i innych ogłoszeń Wspólnoty Mieszkaniowej oraz spraw związanych z zarządzaniem i administrowaniem nieruchomością przeznaczone są tablice informacyjne na klatkach schodowych, a w wyjątkowych sytuacjach pilne ogłoszenia mogą zostać umieszczone na drzwiach wejściowych do budynku.</w:t>
      </w:r>
    </w:p>
    <w:p w14:paraId="6305F340" w14:textId="77777777" w:rsidR="00B30CC9" w:rsidRPr="00DF41FC" w:rsidRDefault="00B30CC9" w:rsidP="00DF41FC">
      <w:pPr>
        <w:spacing w:after="0" w:line="276" w:lineRule="auto"/>
        <w:ind w:left="360"/>
        <w:jc w:val="both"/>
        <w:rPr>
          <w:rFonts w:cs="Arial"/>
        </w:rPr>
      </w:pPr>
    </w:p>
    <w:p w14:paraId="7651B89C" w14:textId="77777777" w:rsidR="00B30CC9" w:rsidRPr="00667CFC" w:rsidRDefault="00B30CC9" w:rsidP="00DF41FC">
      <w:pPr>
        <w:spacing w:after="0" w:line="276" w:lineRule="auto"/>
        <w:ind w:left="360"/>
        <w:jc w:val="center"/>
        <w:rPr>
          <w:rFonts w:cs="Arial"/>
          <w:b/>
          <w:sz w:val="24"/>
        </w:rPr>
      </w:pPr>
      <w:r w:rsidRPr="00667CFC">
        <w:rPr>
          <w:rFonts w:cs="Arial"/>
          <w:b/>
          <w:sz w:val="24"/>
        </w:rPr>
        <w:t>Przepisy porządkowe</w:t>
      </w:r>
    </w:p>
    <w:p w14:paraId="38243B1F" w14:textId="77777777" w:rsidR="00B30CC9" w:rsidRPr="00667CFC" w:rsidRDefault="00B30CC9" w:rsidP="00DF41FC">
      <w:pPr>
        <w:spacing w:after="0" w:line="276" w:lineRule="auto"/>
        <w:ind w:left="360"/>
        <w:jc w:val="center"/>
        <w:rPr>
          <w:rFonts w:cs="Arial"/>
          <w:b/>
          <w:sz w:val="24"/>
        </w:rPr>
      </w:pPr>
      <w:r w:rsidRPr="00667CFC">
        <w:rPr>
          <w:rFonts w:cs="Arial"/>
          <w:b/>
          <w:sz w:val="24"/>
        </w:rPr>
        <w:t>§ 3</w:t>
      </w:r>
    </w:p>
    <w:p w14:paraId="60FCF73E" w14:textId="77777777" w:rsidR="00B30CC9" w:rsidRPr="00DF41FC" w:rsidRDefault="00B30CC9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Wszyscy mieszkańcy, oprócz dbałości o posesję, zobowiązani są do wzajemnej pomocy i niezakłócania spokoju innym mieszkańcom.</w:t>
      </w:r>
    </w:p>
    <w:p w14:paraId="63A5DD56" w14:textId="17E66DD7" w:rsidR="00B30CC9" w:rsidRPr="00DF41FC" w:rsidRDefault="008935CC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Cisza nocna obowiązuje w godzinach od 22.00 do 6.00. W tych godzinach nie należy używać urządzeń mogących zakłócić odpoczynek i sen użytkowników innych lokali</w:t>
      </w:r>
      <w:r w:rsidR="00DF41FC">
        <w:rPr>
          <w:rFonts w:cs="Arial"/>
        </w:rPr>
        <w:t xml:space="preserve">, prowadzić głośnych prac remontowych </w:t>
      </w:r>
      <w:r w:rsidRPr="00DF41FC">
        <w:rPr>
          <w:rFonts w:cs="Arial"/>
        </w:rPr>
        <w:t xml:space="preserve"> lub w inny</w:t>
      </w:r>
      <w:r w:rsidR="00DF41FC">
        <w:rPr>
          <w:rFonts w:cs="Arial"/>
        </w:rPr>
        <w:t xml:space="preserve"> sposób powodować hałas mogący</w:t>
      </w:r>
      <w:r w:rsidRPr="00DF41FC">
        <w:rPr>
          <w:rFonts w:cs="Arial"/>
        </w:rPr>
        <w:t xml:space="preserve"> ten odpoczynek zakłócić. </w:t>
      </w:r>
      <w:r w:rsidR="00DF41FC">
        <w:rPr>
          <w:rFonts w:cs="Arial"/>
        </w:rPr>
        <w:t xml:space="preserve"> </w:t>
      </w:r>
    </w:p>
    <w:p w14:paraId="6D2927F2" w14:textId="77777777" w:rsidR="008935CC" w:rsidRPr="00DF41FC" w:rsidRDefault="008935CC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Utrzymujący zwierzęta domowe są zobowiązani do zachowania środków ostrożności zapewniających ochronę zdrowia i życia ludzi oraz zwierząt, a także dołożenia starań, aby zwierzęta te były jak najmniej uciążliwe dla  otoczenia oraz nie zakłócały spokoju innym użytkownikom nieruchomości.</w:t>
      </w:r>
    </w:p>
    <w:p w14:paraId="5EEE6AD8" w14:textId="77777777" w:rsidR="008935CC" w:rsidRPr="00DF41FC" w:rsidRDefault="008935CC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Na tereny przeznaczone do wspólnego lub publicznego użytku psy mogą być wyprowadzane tylko na smyczy, a agresywne ponadto w kagańcach. Zwolnienie psa ze smyczy jest dozwolone tylko w miejscach mało uczęszczanych i pod warunkiem, że pies ma kaganiec, a jego właściciel (opiekun) ma możliwość sprawowania bezpośredniej kontroli nad jego zachowaniem.</w:t>
      </w:r>
    </w:p>
    <w:p w14:paraId="7B85CB17" w14:textId="77777777" w:rsidR="008935CC" w:rsidRPr="00DF41FC" w:rsidRDefault="008935CC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Utrzymujący psy, koty i inne zwierzęta domowe są zobowiązani do posiadania dowodu szczepień ochronnych wymaganych bądź zarządzanych przez odpowiednie służby weterynaryjne.</w:t>
      </w:r>
    </w:p>
    <w:p w14:paraId="56CD1D67" w14:textId="77777777" w:rsidR="008935CC" w:rsidRPr="00DF41FC" w:rsidRDefault="008935CC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Do obowiązków utrzymujących zwierzęta domowe należy sprzątanie i usuwanie odchodów pozostawionych przez te zwierzęta:</w:t>
      </w:r>
    </w:p>
    <w:p w14:paraId="15EDCF90" w14:textId="77777777" w:rsidR="008935CC" w:rsidRPr="00DF41FC" w:rsidRDefault="008935CC" w:rsidP="00DF41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Na klatkach schodowych</w:t>
      </w:r>
      <w:r w:rsidR="00E30889" w:rsidRPr="00DF41FC">
        <w:rPr>
          <w:rFonts w:cs="Arial"/>
        </w:rPr>
        <w:t xml:space="preserve"> i innych pomieszczeniach wspólnego użytku w obrębie budynku, a także w miejscach publicznych</w:t>
      </w:r>
    </w:p>
    <w:p w14:paraId="5EBE8A30" w14:textId="77777777" w:rsidR="00DF41FC" w:rsidRDefault="00E30889" w:rsidP="00DF41F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Na chodnikach, alejkach, trawnikach i w innych miejscach przeznaczonych do wspólnego użytku, a także w miejscach publicznych.</w:t>
      </w:r>
    </w:p>
    <w:p w14:paraId="5F40844D" w14:textId="7E108A7F" w:rsidR="00E30889" w:rsidRPr="00DF41FC" w:rsidRDefault="00DF41FC" w:rsidP="00DF41FC">
      <w:pPr>
        <w:spacing w:after="0" w:line="276" w:lineRule="auto"/>
        <w:ind w:left="360"/>
        <w:jc w:val="both"/>
        <w:rPr>
          <w:rFonts w:cs="Arial"/>
        </w:rPr>
      </w:pPr>
      <w:r>
        <w:t>Zgodnie z art. 4 ustawy z 13 września 1996 roku o utrzymaniu czystości i porządku w gminach, każda osoba wyprowadzająca zwierzę domowe na spacer jest zobowiązana do ochrony terenów przeznaczonych do wspólnego użytku przed zanieczyszczeniami, na przykład psimi odchodami. Nieprzestrzeganie przepisu grozi otrzymaniem mandatu w wysokości do 500 złotych. Jedynie osoby niepełnosprawne oraz opiekunowie psów będących w służbie policji są zwolnione z tego obowiązku.</w:t>
      </w:r>
    </w:p>
    <w:p w14:paraId="492078A1" w14:textId="77777777" w:rsidR="00E30889" w:rsidRPr="00DF41FC" w:rsidRDefault="00E30889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Balkony powinny być utrzymane w czystości, a skrzynki na kwiaty i donice umieszczone na balkonach powinny być umocowane w sposób gwarantujący bezpieczeństwo. Podlewanie kwiatów powinno odbywać się w taki sposób, aby woda nie zalewała niższych balkonów i okien, jak również nie zanieczyszczała elewacji budynku.</w:t>
      </w:r>
    </w:p>
    <w:p w14:paraId="7DC09F96" w14:textId="77777777" w:rsidR="00E30889" w:rsidRPr="00DF41FC" w:rsidRDefault="00E30889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W pomieszczeniach gospodarczych, na korytarzach, w piwnicach nie wolno przechowywać materiałów łatwopalnych, żrących i cuchnących środków chemicznych, materiałów wybuchowych oraz gazu w butlach.</w:t>
      </w:r>
    </w:p>
    <w:p w14:paraId="61B73B4C" w14:textId="77777777" w:rsidR="00E30889" w:rsidRPr="00DF41FC" w:rsidRDefault="00E30889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Mieszkańcy zobowiązani są do ochrony przed zniszczeniem lub uszkodzeniem urządzeń znajdujących się w ich piwnicach, takich jak: rury, zawory wodociągowe i centralnego ogrzewania, </w:t>
      </w:r>
      <w:r w:rsidRPr="00DF41FC">
        <w:rPr>
          <w:rFonts w:cs="Arial"/>
        </w:rPr>
        <w:lastRenderedPageBreak/>
        <w:t>rury kanalizacyjne. Właściciel lokalu jest zobowiązany umożliwić dostęp do tych urządzeń w celu konserwacji lub usunięcia awarii.</w:t>
      </w:r>
    </w:p>
    <w:p w14:paraId="4D6AAB8C" w14:textId="77777777" w:rsidR="00E30889" w:rsidRPr="00DF41FC" w:rsidRDefault="00E30889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Pomieszczenia wspólne należy utrzymywać w czystości i porządku, a korzystając z nich, powinno przestrzegać się przepisów p.poż.</w:t>
      </w:r>
    </w:p>
    <w:p w14:paraId="10440B01" w14:textId="77777777" w:rsidR="00E30889" w:rsidRPr="00DF41FC" w:rsidRDefault="00D96300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Odpady należy wyrzucać wyłącznie do pojemników umieszczonych w i przy śmietnikach zewnętrznych. Wyrzucane odpady podlegają segregacji zgodnie z obowiązującymi przepisami.</w:t>
      </w:r>
      <w:r w:rsidR="009C04B8" w:rsidRPr="00DF41FC">
        <w:rPr>
          <w:rFonts w:cs="Arial"/>
        </w:rPr>
        <w:t xml:space="preserve"> Zabrania się pozostawiania worków z odpadami na klatce schodowej.</w:t>
      </w:r>
    </w:p>
    <w:p w14:paraId="1D66E37B" w14:textId="77777777" w:rsidR="00D96300" w:rsidRPr="00DF41FC" w:rsidRDefault="00D96300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Zabrania się składowania w częściach wspólnych budynku (klatki schodowe, korytarze piwniczne, pomieszczenia ogólnego użytku)</w:t>
      </w:r>
      <w:r w:rsidR="006A7AE3" w:rsidRPr="00DF41FC">
        <w:rPr>
          <w:rFonts w:cs="Arial"/>
        </w:rPr>
        <w:t xml:space="preserve">, na terenie nieruchomości </w:t>
      </w:r>
      <w:r w:rsidRPr="00DF41FC">
        <w:rPr>
          <w:rFonts w:cs="Arial"/>
        </w:rPr>
        <w:t xml:space="preserve"> oraz </w:t>
      </w:r>
      <w:r w:rsidR="006A7AE3" w:rsidRPr="00DF41FC">
        <w:rPr>
          <w:rFonts w:cs="Arial"/>
        </w:rPr>
        <w:t>w śmietnikach zewnętrznych i w ich otoczeniu, odpadów takich jak:</w:t>
      </w:r>
    </w:p>
    <w:p w14:paraId="0F31AF6B" w14:textId="77777777" w:rsidR="006A7AE3" w:rsidRPr="00DF41FC" w:rsidRDefault="006A7AE3" w:rsidP="00DF41F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Odpady poremontowe, takie jak: zdemontowane okna, drzwi, ościeżnice, deski, płyty, panele podłogowe, listwy, zdemontowana armatura sanitarna (muszle ustępowe, umywalki, zlewy, wanny, kabiny prysznicowe itp.), okładziny ścienne i sufitowe, płyty gipsowo-kartonowe, profile stelaży,  płytki,  gruz budowalny, opakowania po farbach, klejach itp.</w:t>
      </w:r>
    </w:p>
    <w:p w14:paraId="00234529" w14:textId="77777777" w:rsidR="006A7AE3" w:rsidRPr="00DF41FC" w:rsidRDefault="006A7AE3" w:rsidP="00DF41F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Odpady w postaci zużytego sprzętu elektrycznego i elektronicznego, RTV i AGD</w:t>
      </w:r>
    </w:p>
    <w:p w14:paraId="6420EC97" w14:textId="77777777" w:rsidR="006A7AE3" w:rsidRPr="00DF41FC" w:rsidRDefault="006A7AE3" w:rsidP="00DF41F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Odpady inne, nie podlegające segregacji zgodnie z obowiązującymi przepisami np. opony, części samochodowe, siatki </w:t>
      </w:r>
      <w:r w:rsidR="00855377" w:rsidRPr="00DF41FC">
        <w:rPr>
          <w:rFonts w:cs="Arial"/>
        </w:rPr>
        <w:t xml:space="preserve">i elementy </w:t>
      </w:r>
      <w:r w:rsidRPr="00DF41FC">
        <w:rPr>
          <w:rFonts w:cs="Arial"/>
        </w:rPr>
        <w:t xml:space="preserve">metalowe, </w:t>
      </w:r>
      <w:r w:rsidR="00855377" w:rsidRPr="00DF41FC">
        <w:rPr>
          <w:rFonts w:cs="Arial"/>
        </w:rPr>
        <w:t>donice ceramiczne i plastikowe, itp.</w:t>
      </w:r>
    </w:p>
    <w:p w14:paraId="5E214D9F" w14:textId="77777777" w:rsidR="009F7628" w:rsidRPr="00DF41FC" w:rsidRDefault="009F7628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Użytkownik lokalu przeprowadzający remont i wytwarzający przy tym odpady poremontowe w dużej ilości, powinien we własnym zakresie zamówić u podmiotów do tego uprawnionych pojemnik na odpady budowlane, do którego należy wrzucać wszystkie odpady poremontowe. Pojemnik powinien zostać umieszczony w miejscu nie przeszkadzającym innym użytkownikom nieruchomości, przy śmietniku, a po jego odbiorze teren powinien zostać uprzątnięty. Obowiązek ten leży po stronie użytkownika lokalu przeprowadzającego remont.</w:t>
      </w:r>
    </w:p>
    <w:p w14:paraId="3EABC326" w14:textId="77777777" w:rsidR="00855377" w:rsidRPr="00DF41FC" w:rsidRDefault="00855377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Obowiązek wywozu odpadów o których mowa w ust. 12 spoczywa na poszczególnych mieszkańcach, przy czym każdy mieszkaniec może je oddać bezpłatnie do wyznaczonego Punktu Selektywnej Zbiórki Odpadów Komunalnych, zgodnie z obowiązującymi w tym zakresie przepisami.</w:t>
      </w:r>
    </w:p>
    <w:p w14:paraId="5E6A6258" w14:textId="77777777" w:rsidR="00855377" w:rsidRPr="00DF41FC" w:rsidRDefault="00855377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Odpady wielkogabarytowe takie jak: szafki, wersalki, stoły, krzesła, fotele, inne meble itp.  mogą zostać umieszczone przy śmietniku, skąd zostaną odebrane przez uprawniony podmiot zajmujący się odbiorem odpadów wielkogabarytowych, zgodnie z obowiązującym na terenie Gminy Olsztyn regulaminem i w terminach określonych w harmonogramie. Elementy powyższe powinny zostać wystawione w przededniu lub w dniu odbioru odpadów w celu zapewnienia ładu i porządku na terenie nieruchomości.</w:t>
      </w:r>
    </w:p>
    <w:p w14:paraId="324BA622" w14:textId="77777777" w:rsidR="00855377" w:rsidRPr="00DF41FC" w:rsidRDefault="009F7628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Zabrania się:</w:t>
      </w:r>
    </w:p>
    <w:p w14:paraId="1B3129DD" w14:textId="77777777" w:rsidR="009F7628" w:rsidRPr="00DF41FC" w:rsidRDefault="009F7628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Zanieczyszczania części wspólnych budynków i nieruchomości, pisania, rysowania na ścianach budynków i niszczenia zieleni,</w:t>
      </w:r>
    </w:p>
    <w:p w14:paraId="481FD003" w14:textId="77777777" w:rsidR="009F7628" w:rsidRPr="00DF41FC" w:rsidRDefault="009F7628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Malowania ścian wewnętrznych i zewnętrznych stanowiących części wspólne budynków oraz wieszania i przybijania tablic lub innych przedmiotów i instalacji bez zezwolenia Zarządu Wspólnoty</w:t>
      </w:r>
      <w:r w:rsidR="004F6D7D" w:rsidRPr="00DF41FC">
        <w:rPr>
          <w:rFonts w:cs="Arial"/>
        </w:rPr>
        <w:t>,</w:t>
      </w:r>
    </w:p>
    <w:p w14:paraId="077BDCEF" w14:textId="77777777" w:rsidR="009F7628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Wykonywania robót wpływających na zmianę wyglądu zewnętrznego budynku, jak np. zakładanie krat, montowanie zewnętrznych urządzeń klimatyzacyjnych, zmiana kolorystyki balkonów itp. bez zgody Zarządu Wspólnoty</w:t>
      </w:r>
      <w:r w:rsidR="009C04B8" w:rsidRPr="00DF41FC">
        <w:rPr>
          <w:rFonts w:cs="Arial"/>
        </w:rPr>
        <w:t xml:space="preserve"> lub Wspólnoty w postaci stosownej uchwały,</w:t>
      </w:r>
      <w:r w:rsidRPr="00DF41FC">
        <w:rPr>
          <w:rFonts w:cs="Arial"/>
        </w:rPr>
        <w:t>,</w:t>
      </w:r>
    </w:p>
    <w:p w14:paraId="35D76822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Dokarmiania ptaków poprzez wykładanie pokarmu bezpośrednio na parapety lub balkony, a także na tereny zielone,</w:t>
      </w:r>
    </w:p>
    <w:p w14:paraId="23C2B9BE" w14:textId="77777777" w:rsidR="00CC5C08" w:rsidRPr="00DF41FC" w:rsidRDefault="00CC5C08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Wyrzucania z balkonów i przez okna śmieci, resztek jedzenia, niedopałków itp. </w:t>
      </w:r>
    </w:p>
    <w:p w14:paraId="005C7C41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lastRenderedPageBreak/>
        <w:t>Trwałego i systematycznego parkowania na terenie nieruchomości samochodów ciężarowych, dostawczych lub specjalnych oraz pojazdów niestanowiących własność mieszkańców nieruchomości Boenigka 21, 23, 25,</w:t>
      </w:r>
    </w:p>
    <w:p w14:paraId="5B9E2F95" w14:textId="77777777" w:rsid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Pozostawiania na terenie nieruchomości wraków samochodowych, samochodów uszkodzonych oraz z wyciekającymi płynami, a także pojazdów nieposiadających ważnej polisy od odpowiedzialności cywilnej</w:t>
      </w:r>
      <w:r w:rsidR="00DF41FC">
        <w:rPr>
          <w:rFonts w:cs="Arial"/>
        </w:rPr>
        <w:t xml:space="preserve">. </w:t>
      </w:r>
    </w:p>
    <w:p w14:paraId="77176F00" w14:textId="5E94544C" w:rsidR="004F6D7D" w:rsidRPr="00DF41FC" w:rsidRDefault="00DF41FC" w:rsidP="00DF41FC">
      <w:pPr>
        <w:pStyle w:val="Akapitzlist"/>
        <w:spacing w:after="0" w:line="276" w:lineRule="auto"/>
        <w:jc w:val="both"/>
        <w:rPr>
          <w:rFonts w:cs="Arial"/>
        </w:rPr>
      </w:pPr>
      <w:r>
        <w:t>Zanieczyszczenie drogi jest wykroczeniem, za które grozi kara grzywny do 1500 złotych albo kara nagany. Ponadto policja może zatrzymać kierowcy dowód rejestracyjny, a właściciel pojazdu może być zobowiązany do kosztownego przywrócenia uszkodzonej nawierzchni do stanu pierwotnego.</w:t>
      </w:r>
    </w:p>
    <w:p w14:paraId="590A4557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Parkowania pojazdów motocyklowych i samochodowych na trawnikach, na chodnikach w sposób uniemożliwiający swobodne przejście pieszym, w sposób utrudniający dostęp do nieruchomości dla innych użytkowników,</w:t>
      </w:r>
    </w:p>
    <w:p w14:paraId="7A1309DF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Zakładania gniazd poboru prądu elektrycznego w pomieszczeniach piwnicznych oraz </w:t>
      </w:r>
      <w:r w:rsidR="002E5535" w:rsidRPr="00DF41FC">
        <w:rPr>
          <w:rFonts w:cs="Arial"/>
        </w:rPr>
        <w:t>prowadzenia</w:t>
      </w:r>
      <w:r w:rsidRPr="00DF41FC">
        <w:rPr>
          <w:rFonts w:cs="Arial"/>
        </w:rPr>
        <w:t xml:space="preserve"> w tych pomieszczeniach działalności usługowej lub produkcyjnej,</w:t>
      </w:r>
    </w:p>
    <w:p w14:paraId="476EA619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Zastawiania ciągów komunikacyjnych i dróg ewakuacyjnych,</w:t>
      </w:r>
    </w:p>
    <w:p w14:paraId="7AE6F11C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Pozostawiania w korytarzach piwnicznych oraz pomieszczeniach ogólnego użytku nie przeznaczonych do takiego celu:  mebli, drzwi, płyt, rowerów, sprzętu sportowego itp. </w:t>
      </w:r>
    </w:p>
    <w:p w14:paraId="08BCABD2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Palenia papierosów w częściach wspólnych budynku, a w szczególności na korytarzach, na klatkach schodowych,</w:t>
      </w:r>
    </w:p>
    <w:p w14:paraId="49185973" w14:textId="77777777" w:rsidR="004F6D7D" w:rsidRPr="00DF41FC" w:rsidRDefault="004F6D7D" w:rsidP="00DF41FC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Mycia pojazdów na terenie nieruchomości.</w:t>
      </w:r>
    </w:p>
    <w:p w14:paraId="462C7987" w14:textId="77777777" w:rsidR="004925BA" w:rsidRPr="00DF41FC" w:rsidRDefault="004925BA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>Za dzieci bawiące się na terenie nieruchomości, a w szczególności na placu zabaw oraz ich bezpieczeństwo odpowiadają rodzice.</w:t>
      </w:r>
    </w:p>
    <w:p w14:paraId="333F0756" w14:textId="77777777" w:rsidR="004F6D7D" w:rsidRPr="00DF41FC" w:rsidRDefault="004F6D7D" w:rsidP="00DF41F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DF41FC">
        <w:rPr>
          <w:rFonts w:cs="Arial"/>
        </w:rPr>
        <w:t xml:space="preserve">Rodzice lub opiekunowie </w:t>
      </w:r>
      <w:r w:rsidR="00BD635F" w:rsidRPr="00DF41FC">
        <w:rPr>
          <w:rFonts w:cs="Arial"/>
        </w:rPr>
        <w:t>zobowiązani są dbać, aby dzieci stosowały się do postanowień Regulaminu. Za szkody wyrządzone na terenie nieruchomości przez dzieci odpowiadają ich rodzice lub opiekunowie.</w:t>
      </w:r>
    </w:p>
    <w:p w14:paraId="1409392C" w14:textId="77777777" w:rsidR="00BD635F" w:rsidRPr="00DF41FC" w:rsidRDefault="00BD635F" w:rsidP="00DF41FC">
      <w:pPr>
        <w:pStyle w:val="Akapitzlist"/>
        <w:spacing w:after="0" w:line="276" w:lineRule="auto"/>
        <w:ind w:left="360"/>
        <w:jc w:val="both"/>
        <w:rPr>
          <w:rFonts w:cs="Arial"/>
        </w:rPr>
      </w:pPr>
    </w:p>
    <w:sectPr w:rsidR="00BD635F" w:rsidRPr="00DF41FC" w:rsidSect="00DF41F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F3C1" w14:textId="77777777" w:rsidR="003F117B" w:rsidRDefault="003F117B" w:rsidP="00D86660">
      <w:pPr>
        <w:spacing w:after="0" w:line="240" w:lineRule="auto"/>
      </w:pPr>
      <w:r>
        <w:separator/>
      </w:r>
    </w:p>
  </w:endnote>
  <w:endnote w:type="continuationSeparator" w:id="0">
    <w:p w14:paraId="5A2B0C57" w14:textId="77777777" w:rsidR="003F117B" w:rsidRDefault="003F117B" w:rsidP="00D8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743087"/>
      <w:docPartObj>
        <w:docPartGallery w:val="Page Numbers (Bottom of Page)"/>
        <w:docPartUnique/>
      </w:docPartObj>
    </w:sdtPr>
    <w:sdtEndPr/>
    <w:sdtContent>
      <w:p w14:paraId="16602437" w14:textId="74AA3585" w:rsidR="00DF41FC" w:rsidRDefault="00DF4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FA">
          <w:rPr>
            <w:noProof/>
          </w:rPr>
          <w:t>4</w:t>
        </w:r>
        <w:r>
          <w:fldChar w:fldCharType="end"/>
        </w:r>
      </w:p>
    </w:sdtContent>
  </w:sdt>
  <w:p w14:paraId="392DF352" w14:textId="77777777" w:rsidR="00EB6852" w:rsidRDefault="00EB6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655B6" w14:textId="77777777" w:rsidR="003F117B" w:rsidRDefault="003F117B" w:rsidP="00D86660">
      <w:pPr>
        <w:spacing w:after="0" w:line="240" w:lineRule="auto"/>
      </w:pPr>
      <w:r>
        <w:separator/>
      </w:r>
    </w:p>
  </w:footnote>
  <w:footnote w:type="continuationSeparator" w:id="0">
    <w:p w14:paraId="65AC9737" w14:textId="77777777" w:rsidR="003F117B" w:rsidRDefault="003F117B" w:rsidP="00D8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4DD5"/>
    <w:multiLevelType w:val="hybridMultilevel"/>
    <w:tmpl w:val="31341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E20F1"/>
    <w:multiLevelType w:val="hybridMultilevel"/>
    <w:tmpl w:val="652E1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4C06"/>
    <w:multiLevelType w:val="hybridMultilevel"/>
    <w:tmpl w:val="A6661B1C"/>
    <w:lvl w:ilvl="0" w:tplc="E85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5C4"/>
    <w:multiLevelType w:val="hybridMultilevel"/>
    <w:tmpl w:val="2C4A6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FD4"/>
    <w:multiLevelType w:val="hybridMultilevel"/>
    <w:tmpl w:val="221E3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17A6"/>
    <w:multiLevelType w:val="hybridMultilevel"/>
    <w:tmpl w:val="99944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6B86"/>
    <w:multiLevelType w:val="hybridMultilevel"/>
    <w:tmpl w:val="19F05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D4782"/>
    <w:multiLevelType w:val="hybridMultilevel"/>
    <w:tmpl w:val="6C603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72BD2"/>
    <w:multiLevelType w:val="hybridMultilevel"/>
    <w:tmpl w:val="3CA88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0194"/>
    <w:multiLevelType w:val="hybridMultilevel"/>
    <w:tmpl w:val="68C2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8"/>
    <w:rsid w:val="000433BD"/>
    <w:rsid w:val="000F55F0"/>
    <w:rsid w:val="00176AB7"/>
    <w:rsid w:val="001A4FC1"/>
    <w:rsid w:val="0025729E"/>
    <w:rsid w:val="002E5535"/>
    <w:rsid w:val="003E08BA"/>
    <w:rsid w:val="003F117B"/>
    <w:rsid w:val="00463675"/>
    <w:rsid w:val="004925BA"/>
    <w:rsid w:val="004F6D7D"/>
    <w:rsid w:val="0051025B"/>
    <w:rsid w:val="00513E29"/>
    <w:rsid w:val="0052010B"/>
    <w:rsid w:val="00585FE3"/>
    <w:rsid w:val="006367CC"/>
    <w:rsid w:val="00667CFC"/>
    <w:rsid w:val="00674D8C"/>
    <w:rsid w:val="006A7AE3"/>
    <w:rsid w:val="006E77FA"/>
    <w:rsid w:val="006F167D"/>
    <w:rsid w:val="00772427"/>
    <w:rsid w:val="00792B74"/>
    <w:rsid w:val="007B4871"/>
    <w:rsid w:val="007E2C27"/>
    <w:rsid w:val="00840484"/>
    <w:rsid w:val="0084596A"/>
    <w:rsid w:val="00855377"/>
    <w:rsid w:val="00870A60"/>
    <w:rsid w:val="0088190D"/>
    <w:rsid w:val="008935CC"/>
    <w:rsid w:val="008B6EC3"/>
    <w:rsid w:val="009750DD"/>
    <w:rsid w:val="009C04B8"/>
    <w:rsid w:val="009F7628"/>
    <w:rsid w:val="00A66238"/>
    <w:rsid w:val="00AD1C93"/>
    <w:rsid w:val="00B10969"/>
    <w:rsid w:val="00B30CC9"/>
    <w:rsid w:val="00B82438"/>
    <w:rsid w:val="00BD635F"/>
    <w:rsid w:val="00CA50B6"/>
    <w:rsid w:val="00CC5297"/>
    <w:rsid w:val="00CC5C08"/>
    <w:rsid w:val="00D86660"/>
    <w:rsid w:val="00D96300"/>
    <w:rsid w:val="00DA2BB9"/>
    <w:rsid w:val="00DF41FC"/>
    <w:rsid w:val="00E30889"/>
    <w:rsid w:val="00EB6852"/>
    <w:rsid w:val="00F3730E"/>
    <w:rsid w:val="00F64AB9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F4A"/>
  <w15:docId w15:val="{0337B4C3-295C-4BAF-912D-92CE962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6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52"/>
  </w:style>
  <w:style w:type="paragraph" w:styleId="Stopka">
    <w:name w:val="footer"/>
    <w:basedOn w:val="Normalny"/>
    <w:link w:val="StopkaZnak"/>
    <w:uiPriority w:val="99"/>
    <w:unhideWhenUsed/>
    <w:rsid w:val="00EB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52"/>
  </w:style>
  <w:style w:type="character" w:styleId="Odwoaniedokomentarza">
    <w:name w:val="annotation reference"/>
    <w:basedOn w:val="Domylnaczcionkaakapitu"/>
    <w:uiPriority w:val="99"/>
    <w:semiHidden/>
    <w:unhideWhenUsed/>
    <w:rsid w:val="00636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7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7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87C6-FAC9-466C-82FC-3261138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5</cp:revision>
  <dcterms:created xsi:type="dcterms:W3CDTF">2019-11-14T08:54:00Z</dcterms:created>
  <dcterms:modified xsi:type="dcterms:W3CDTF">2019-12-05T11:17:00Z</dcterms:modified>
</cp:coreProperties>
</file>